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E2EFD9" w:themeColor="accent6" w:themeTint="33"/>
  <w:body>
    <w:p w14:paraId="18453CDB" w14:textId="77777777" w:rsidR="004A0A72" w:rsidRPr="004A0A72" w:rsidRDefault="004A0A72" w:rsidP="004A0A72">
      <w:pPr>
        <w:tabs>
          <w:tab w:val="left" w:pos="540"/>
          <w:tab w:val="center" w:pos="439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4A0A72">
        <w:rPr>
          <w:rFonts w:ascii="Times New Roman" w:eastAsia="Calibri" w:hAnsi="Times New Roman" w:cs="Times New Roman"/>
          <w:color w:val="002060"/>
          <w:sz w:val="24"/>
          <w:szCs w:val="24"/>
        </w:rPr>
        <w:t>Муниципальное автономное дошкольное образовательное учреждение</w:t>
      </w:r>
    </w:p>
    <w:p w14:paraId="333C5CA6" w14:textId="77777777" w:rsidR="004A0A72" w:rsidRPr="004A0A72" w:rsidRDefault="004A0A72" w:rsidP="004A0A72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4A0A72">
        <w:rPr>
          <w:rFonts w:ascii="Times New Roman" w:eastAsia="Calibri" w:hAnsi="Times New Roman" w:cs="Times New Roman"/>
          <w:color w:val="002060"/>
          <w:sz w:val="24"/>
          <w:szCs w:val="24"/>
        </w:rPr>
        <w:t>Городского округа «город Ирбит» Свердловской области «Детский сад № 23»</w:t>
      </w:r>
    </w:p>
    <w:p w14:paraId="2DBB23E6" w14:textId="49BCE2A0" w:rsidR="004A0A72" w:rsidRDefault="004A0A72" w:rsidP="004A0A72">
      <w:pPr>
        <w:spacing w:after="0" w:line="240" w:lineRule="auto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</w:p>
    <w:p w14:paraId="6E4EF634" w14:textId="3C2AC6B3" w:rsidR="004A0A72" w:rsidRDefault="004A0A72" w:rsidP="004A0A72">
      <w:pPr>
        <w:spacing w:after="0" w:line="240" w:lineRule="auto"/>
        <w:ind w:left="-567"/>
        <w:jc w:val="center"/>
        <w:rPr>
          <w:rFonts w:ascii="Lucida Sans Unicode" w:hAnsi="Lucida Sans Unicode" w:cs="Lucida Sans Unicode"/>
          <w:b/>
          <w:bCs/>
          <w:color w:val="7030A0"/>
          <w:sz w:val="28"/>
          <w:szCs w:val="28"/>
          <w:u w:val="single"/>
        </w:rPr>
      </w:pPr>
      <w:r>
        <w:rPr>
          <w:rFonts w:ascii="Lucida Sans Unicode" w:hAnsi="Lucida Sans Unicode" w:cs="Lucida Sans Unicode"/>
          <w:b/>
          <w:bCs/>
          <w:color w:val="7030A0"/>
          <w:sz w:val="28"/>
          <w:szCs w:val="28"/>
          <w:u w:val="single"/>
        </w:rPr>
        <w:t>Консультация для родителей</w:t>
      </w:r>
    </w:p>
    <w:p w14:paraId="501585A9" w14:textId="090FFD99" w:rsidR="004A0A72" w:rsidRPr="004A0A72" w:rsidRDefault="004A0A72" w:rsidP="004A0A72">
      <w:pPr>
        <w:spacing w:after="0" w:line="240" w:lineRule="auto"/>
        <w:ind w:left="-567"/>
        <w:jc w:val="center"/>
        <w:rPr>
          <w:rFonts w:ascii="Lucida Sans Unicode" w:hAnsi="Lucida Sans Unicode" w:cs="Lucida Sans Unicode"/>
          <w:b/>
          <w:bCs/>
          <w:color w:val="C00000"/>
          <w:sz w:val="28"/>
          <w:szCs w:val="28"/>
          <w:u w:val="single"/>
        </w:rPr>
      </w:pPr>
      <w:r w:rsidRPr="004A0A72">
        <w:rPr>
          <w:rFonts w:ascii="Lucida Sans Unicode" w:hAnsi="Lucida Sans Unicode" w:cs="Lucida Sans Unicode"/>
          <w:b/>
          <w:bCs/>
          <w:color w:val="C00000"/>
          <w:sz w:val="28"/>
          <w:szCs w:val="28"/>
          <w:u w:val="single"/>
        </w:rPr>
        <w:t>«12 июня - День России»</w:t>
      </w:r>
    </w:p>
    <w:p w14:paraId="7710CF2C" w14:textId="77777777" w:rsidR="004A0A72" w:rsidRDefault="004A0A72" w:rsidP="004A0A72">
      <w:pPr>
        <w:spacing w:after="0" w:line="240" w:lineRule="auto"/>
        <w:ind w:left="-567" w:firstLine="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  <w:r w:rsidRPr="004A0A72">
        <w:rPr>
          <w:rFonts w:ascii="Lucida Sans Unicode" w:hAnsi="Lucida Sans Unicode" w:cs="Lucida Sans Unicode"/>
          <w:b/>
          <w:bCs/>
          <w:i/>
          <w:iCs/>
          <w:color w:val="C00000"/>
          <w:sz w:val="28"/>
          <w:szCs w:val="28"/>
        </w:rPr>
        <w:t>День России</w:t>
      </w:r>
      <w:r w:rsidRPr="004A0A72">
        <w:rPr>
          <w:rFonts w:ascii="Lucida Sans Unicode" w:hAnsi="Lucida Sans Unicode" w:cs="Lucida Sans Unicode"/>
          <w:color w:val="C00000"/>
          <w:sz w:val="28"/>
          <w:szCs w:val="28"/>
        </w:rPr>
        <w:t> 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— это один из самых «молодых» государственных праздников в нашей стране. Поначалу он назывался «</w:t>
      </w: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>День независимости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». А появился этот праздник потому, что 12 июня 1990 года на Первом съезде народных депутатов РСФСР была принята Декларация о государственном суверенитете </w:t>
      </w: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>России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. Это означало, что </w:t>
      </w: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>Россия стала отдельным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, самостоятельным государством, основанным на принципах равноправия и партнерства. Тогда, в 1990 году, Указом Президента РФ Б. Н. Ельцина </w:t>
      </w: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>день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 12 июня был объявлен государственным праздником </w:t>
      </w: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>России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. А в 1994 году Президент издал новый Указ, по которому праздник стал называться «</w:t>
      </w: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>День России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».</w:t>
      </w:r>
    </w:p>
    <w:p w14:paraId="573C86AA" w14:textId="3B2E376B" w:rsidR="004A0A72" w:rsidRPr="004A0A72" w:rsidRDefault="004A0A72" w:rsidP="004A0A72">
      <w:pPr>
        <w:spacing w:after="0" w:line="240" w:lineRule="auto"/>
        <w:ind w:left="-567" w:firstLine="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У каждого государства есть свой флаг и свой герб. Раньше, когда наша страна еще называлась СССР, у нее был красный флаг, в верхнем углу которого были изображены звезда, серп и молот. Но Декларация о государственном суверенитете </w:t>
      </w: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>России обозначила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, что появилось новое государство, а значит, необходимо было создать новые Государственный герб и Государственный флаг. Для организации этой работы была создана Правительственная комиссия. После долгого обсуждения комиссия предложила, чтобы флаг </w:t>
      </w: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>России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 был трехцветным — бело-сине-красным, а на </w:t>
      </w: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>российском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 гербе был изображен золотой двуглавый орел на красном поле. И в 1993 году Указами Президента Б. Н. Ельцина флаг и герб были утверждены.</w:t>
      </w:r>
    </w:p>
    <w:p w14:paraId="48071202" w14:textId="77777777" w:rsidR="004A0A72" w:rsidRPr="004A0A72" w:rsidRDefault="004A0A72" w:rsidP="002A0782">
      <w:pPr>
        <w:spacing w:after="0" w:line="240" w:lineRule="auto"/>
        <w:ind w:left="-567" w:firstLine="567"/>
        <w:jc w:val="both"/>
        <w:rPr>
          <w:rFonts w:ascii="Lucida Sans Unicode" w:hAnsi="Lucida Sans Unicode" w:cs="Lucida Sans Unicode"/>
          <w:color w:val="C00000"/>
          <w:sz w:val="28"/>
          <w:szCs w:val="28"/>
        </w:rPr>
      </w:pPr>
      <w:r w:rsidRPr="004A0A72">
        <w:rPr>
          <w:rFonts w:ascii="Lucida Sans Unicode" w:hAnsi="Lucida Sans Unicode" w:cs="Lucida Sans Unicode"/>
          <w:b/>
          <w:bCs/>
          <w:color w:val="C00000"/>
          <w:sz w:val="28"/>
          <w:szCs w:val="28"/>
        </w:rPr>
        <w:t>Герб России</w:t>
      </w:r>
    </w:p>
    <w:p w14:paraId="524A9FEE" w14:textId="77777777" w:rsidR="004A0A72" w:rsidRPr="004A0A72" w:rsidRDefault="004A0A72" w:rsidP="004A0A72">
      <w:pPr>
        <w:spacing w:after="0" w:line="240" w:lineRule="auto"/>
        <w:ind w:left="-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Герб с золотым двуглавым орлом на красном поле напоминает гербы конца XV-XVII веков. Рисунок орла похож на те рисунки, что украшали памятники эпохи Петра Великого. Над головами орла изображены три исторические короны Петра Великого, символизирующие в новых условиях суверенитет — как всей </w:t>
      </w: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>Российской Федерации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, так и ее частей.</w:t>
      </w:r>
    </w:p>
    <w:p w14:paraId="13E65910" w14:textId="77777777" w:rsidR="004A0A72" w:rsidRPr="004A0A72" w:rsidRDefault="004A0A72" w:rsidP="004A0A72">
      <w:pPr>
        <w:spacing w:after="0" w:line="240" w:lineRule="auto"/>
        <w:ind w:left="-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lastRenderedPageBreak/>
        <w:t>Скипетр и держава олицетворяют государственную власть и единое государство. Изображение всадника, поражающего копьем дракона, — это один из древних символов борьбы добра со злом, света с тьмой, защиты Отечества.</w:t>
      </w:r>
    </w:p>
    <w:p w14:paraId="06F36800" w14:textId="77777777" w:rsidR="004A0A72" w:rsidRPr="004A0A72" w:rsidRDefault="004A0A72" w:rsidP="002A0782">
      <w:pPr>
        <w:spacing w:after="0" w:line="240" w:lineRule="auto"/>
        <w:ind w:left="-567" w:firstLine="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  <w:bookmarkStart w:id="0" w:name="_GoBack"/>
      <w:bookmarkEnd w:id="0"/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Восстановление двуглавого орла как Государственного герба </w:t>
      </w: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>России символизирует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 неразрывность отечественной истории. Герб современной </w:t>
      </w: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>России — новый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, но его составные части выполнены в традициях истории нашего государства.</w:t>
      </w:r>
    </w:p>
    <w:p w14:paraId="42E9696B" w14:textId="77777777" w:rsidR="004A0A72" w:rsidRPr="004A0A72" w:rsidRDefault="004A0A72" w:rsidP="002A0782">
      <w:pPr>
        <w:spacing w:after="0" w:line="240" w:lineRule="auto"/>
        <w:ind w:left="-567" w:firstLine="567"/>
        <w:jc w:val="both"/>
        <w:rPr>
          <w:rFonts w:ascii="Lucida Sans Unicode" w:hAnsi="Lucida Sans Unicode" w:cs="Lucida Sans Unicode"/>
          <w:color w:val="C00000"/>
          <w:sz w:val="28"/>
          <w:szCs w:val="28"/>
        </w:rPr>
      </w:pPr>
      <w:r w:rsidRPr="004A0A72">
        <w:rPr>
          <w:rFonts w:ascii="Lucida Sans Unicode" w:hAnsi="Lucida Sans Unicode" w:cs="Lucida Sans Unicode"/>
          <w:b/>
          <w:bCs/>
          <w:color w:val="C00000"/>
          <w:sz w:val="28"/>
          <w:szCs w:val="28"/>
        </w:rPr>
        <w:t>Флаг России</w:t>
      </w:r>
    </w:p>
    <w:p w14:paraId="04DC4763" w14:textId="77777777" w:rsidR="002A0782" w:rsidRDefault="004A0A72" w:rsidP="002A0782">
      <w:pPr>
        <w:spacing w:after="0" w:line="240" w:lineRule="auto"/>
        <w:ind w:left="-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Флаг является одним из важных символов государства. Государственный Флаг </w:t>
      </w: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>России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 — символ единения и согласия, национальной принадлежности и культуры. И если вы подойдете к правительственному зданию, то непременно увидите, что над ним развевается </w:t>
      </w: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>российский флаг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.</w:t>
      </w:r>
    </w:p>
    <w:p w14:paraId="710BE203" w14:textId="3B714E79" w:rsidR="004A0A72" w:rsidRPr="004A0A72" w:rsidRDefault="004A0A72" w:rsidP="002A0782">
      <w:pPr>
        <w:spacing w:after="0" w:line="240" w:lineRule="auto"/>
        <w:ind w:left="-567" w:firstLine="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  <w:r w:rsidRPr="004A0A72">
        <w:rPr>
          <w:rFonts w:ascii="Lucida Sans Unicode" w:hAnsi="Lucida Sans Unicode" w:cs="Lucida Sans Unicode"/>
          <w:color w:val="C00000"/>
          <w:sz w:val="28"/>
          <w:szCs w:val="28"/>
        </w:rPr>
        <w:t>Флаг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 xml:space="preserve"> — это знак уважения к </w:t>
      </w: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>Родине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. За осквернение флага следует строгое наказание, как за оскорбление государства.</w:t>
      </w:r>
    </w:p>
    <w:p w14:paraId="6FEA741D" w14:textId="77777777" w:rsidR="004A0A72" w:rsidRPr="004A0A72" w:rsidRDefault="004A0A72" w:rsidP="004A0A72">
      <w:pPr>
        <w:spacing w:after="0" w:line="240" w:lineRule="auto"/>
        <w:ind w:left="-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Каждый цвет </w:t>
      </w: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>российского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 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  <w:u w:val="single"/>
        </w:rPr>
        <w:t>флага имеет свое значение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:</w:t>
      </w:r>
    </w:p>
    <w:p w14:paraId="10757373" w14:textId="77777777" w:rsidR="004A0A72" w:rsidRPr="004A0A72" w:rsidRDefault="004A0A72" w:rsidP="004A0A72">
      <w:pPr>
        <w:spacing w:after="0" w:line="240" w:lineRule="auto"/>
        <w:ind w:left="-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>белый — мир, чистота, совершенство;</w:t>
      </w:r>
    </w:p>
    <w:p w14:paraId="04DAC073" w14:textId="77777777" w:rsidR="004A0A72" w:rsidRPr="004A0A72" w:rsidRDefault="004A0A72" w:rsidP="004A0A72">
      <w:pPr>
        <w:spacing w:after="0" w:line="240" w:lineRule="auto"/>
        <w:ind w:left="-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>синий — вера и верность;</w:t>
      </w:r>
    </w:p>
    <w:p w14:paraId="57159BB2" w14:textId="77777777" w:rsidR="004A0A72" w:rsidRPr="004A0A72" w:rsidRDefault="004A0A72" w:rsidP="004A0A72">
      <w:pPr>
        <w:spacing w:after="0" w:line="240" w:lineRule="auto"/>
        <w:ind w:left="-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>красный — энергия, сила, кровь, пролитая за Отечество.</w:t>
      </w:r>
    </w:p>
    <w:p w14:paraId="7AF6E289" w14:textId="77777777" w:rsidR="002A0782" w:rsidRDefault="004A0A72" w:rsidP="002A0782">
      <w:pPr>
        <w:spacing w:after="0" w:line="240" w:lineRule="auto"/>
        <w:ind w:left="-567" w:firstLine="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Флаг </w:t>
      </w: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>Российской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 Федерации вывешивается на стенах зданий государственных учреждений или поднимается на мачтах-флагштоках в дни государственных праздников.</w:t>
      </w:r>
    </w:p>
    <w:p w14:paraId="50F32E72" w14:textId="4BF11672" w:rsidR="004A0A72" w:rsidRPr="004A0A72" w:rsidRDefault="004A0A72" w:rsidP="002A0782">
      <w:pPr>
        <w:spacing w:after="0" w:line="240" w:lineRule="auto"/>
        <w:ind w:left="-567" w:firstLine="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Если вы решили развивать у своего ребёнка патриотизм, праздник </w:t>
      </w: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>День России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 - наиболее подходящий для этого повод. Итак, как же рассказать ребёнку о таком важном празднике?</w:t>
      </w:r>
    </w:p>
    <w:p w14:paraId="1C49AAF3" w14:textId="77777777" w:rsidR="004A0A72" w:rsidRPr="004A0A72" w:rsidRDefault="004A0A72" w:rsidP="002A0782">
      <w:pPr>
        <w:spacing w:after="0" w:line="240" w:lineRule="auto"/>
        <w:ind w:left="-567" w:firstLine="567"/>
        <w:jc w:val="both"/>
        <w:rPr>
          <w:rFonts w:ascii="Lucida Sans Unicode" w:hAnsi="Lucida Sans Unicode" w:cs="Lucida Sans Unicode"/>
          <w:color w:val="C00000"/>
          <w:sz w:val="28"/>
          <w:szCs w:val="28"/>
        </w:rPr>
      </w:pPr>
      <w:r w:rsidRPr="004A0A72">
        <w:rPr>
          <w:rFonts w:ascii="Lucida Sans Unicode" w:hAnsi="Lucida Sans Unicode" w:cs="Lucida Sans Unicode"/>
          <w:color w:val="C00000"/>
          <w:sz w:val="28"/>
          <w:szCs w:val="28"/>
        </w:rPr>
        <w:t>2-3 года. </w:t>
      </w:r>
      <w:r w:rsidRPr="004A0A72">
        <w:rPr>
          <w:rFonts w:ascii="Lucida Sans Unicode" w:hAnsi="Lucida Sans Unicode" w:cs="Lucida Sans Unicode"/>
          <w:b/>
          <w:bCs/>
          <w:color w:val="C00000"/>
          <w:sz w:val="28"/>
          <w:szCs w:val="28"/>
        </w:rPr>
        <w:t>Россия – это то место</w:t>
      </w:r>
      <w:r w:rsidRPr="004A0A72">
        <w:rPr>
          <w:rFonts w:ascii="Lucida Sans Unicode" w:hAnsi="Lucida Sans Unicode" w:cs="Lucida Sans Unicode"/>
          <w:color w:val="C00000"/>
          <w:sz w:val="28"/>
          <w:szCs w:val="28"/>
        </w:rPr>
        <w:t>, где мы живём</w:t>
      </w:r>
    </w:p>
    <w:p w14:paraId="1A7AA9FB" w14:textId="77777777" w:rsidR="002A0782" w:rsidRDefault="004A0A72" w:rsidP="002A0782">
      <w:pPr>
        <w:spacing w:after="0" w:line="240" w:lineRule="auto"/>
        <w:ind w:left="-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В этом возрасте не стоит загружать малыша статистическими данными и излишней терминологией, он всё равно их не поймёт. Также не стоит оперировать абстрактными понятиями, фантазия малыша ещё не настолько развита, и ребёнку будет сложно представить и понять значение слова «</w:t>
      </w: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>Родина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».</w:t>
      </w:r>
    </w:p>
    <w:p w14:paraId="3AFA54FF" w14:textId="77777777" w:rsidR="002A0782" w:rsidRDefault="004A0A72" w:rsidP="002A0782">
      <w:pPr>
        <w:spacing w:after="0" w:line="240" w:lineRule="auto"/>
        <w:ind w:left="-567" w:firstLine="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lastRenderedPageBreak/>
        <w:t>Займитесь практической деятельностью – раскрасьте лист бумаги в цвета </w:t>
      </w: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>российского флага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, в доступной для ребёнка форме расскажите о значении каждого из цветов.</w:t>
      </w:r>
    </w:p>
    <w:p w14:paraId="549E8FC8" w14:textId="77777777" w:rsidR="002A0782" w:rsidRDefault="004A0A72" w:rsidP="002A0782">
      <w:pPr>
        <w:spacing w:after="0" w:line="240" w:lineRule="auto"/>
        <w:ind w:left="-567" w:firstLine="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Придумайте вместе с ребёнком какую-то простую сказку, в которой </w:t>
      </w: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>Россию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 будет олицетворять какой-то герой. Конечно же этот герой должен быть сильным, смелым и всех победить.</w:t>
      </w:r>
    </w:p>
    <w:p w14:paraId="32514FCF" w14:textId="5A42ED83" w:rsidR="004A0A72" w:rsidRPr="004A0A72" w:rsidRDefault="004A0A72" w:rsidP="002A0782">
      <w:pPr>
        <w:spacing w:after="0" w:line="240" w:lineRule="auto"/>
        <w:ind w:left="-567" w:firstLine="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Можно придумать вместе с ребёнком игру «Волшебная страна</w:t>
      </w:r>
      <w:proofErr w:type="gramStart"/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» :</w:t>
      </w:r>
      <w:proofErr w:type="gramEnd"/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 xml:space="preserve"> из игрушек создать страну. Предложить ребёнку выбрать, кто живёт в этой стране, какие звери, какие люди, подумать какая там природа. После этого сравнить, что из этого есть в нашей стране.</w:t>
      </w:r>
    </w:p>
    <w:p w14:paraId="746F8B11" w14:textId="77777777" w:rsidR="004A0A72" w:rsidRPr="004A0A72" w:rsidRDefault="004A0A72" w:rsidP="002A0782">
      <w:pPr>
        <w:spacing w:after="0" w:line="240" w:lineRule="auto"/>
        <w:ind w:left="-567" w:firstLine="567"/>
        <w:jc w:val="both"/>
        <w:rPr>
          <w:rFonts w:ascii="Lucida Sans Unicode" w:hAnsi="Lucida Sans Unicode" w:cs="Lucida Sans Unicode"/>
          <w:color w:val="C00000"/>
          <w:sz w:val="28"/>
          <w:szCs w:val="28"/>
        </w:rPr>
      </w:pPr>
      <w:r w:rsidRPr="004A0A72">
        <w:rPr>
          <w:rFonts w:ascii="Lucida Sans Unicode" w:hAnsi="Lucida Sans Unicode" w:cs="Lucida Sans Unicode"/>
          <w:b/>
          <w:bCs/>
          <w:color w:val="C00000"/>
          <w:sz w:val="28"/>
          <w:szCs w:val="28"/>
        </w:rPr>
        <w:t>4-5 лет. Русские традиции</w:t>
      </w:r>
    </w:p>
    <w:p w14:paraId="26649AA9" w14:textId="77777777" w:rsidR="002A0782" w:rsidRDefault="004A0A72" w:rsidP="002A0782">
      <w:pPr>
        <w:spacing w:after="0" w:line="240" w:lineRule="auto"/>
        <w:ind w:left="-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В этом возрасте с ребёнком можно вместе придумать и разыграть небольшой спектакль, в котором главными действующими лицами будут герои русских сказок.</w:t>
      </w:r>
    </w:p>
    <w:p w14:paraId="24672821" w14:textId="77777777" w:rsidR="002A0782" w:rsidRDefault="004A0A72" w:rsidP="002A0782">
      <w:pPr>
        <w:spacing w:after="0" w:line="240" w:lineRule="auto"/>
        <w:ind w:left="-567" w:firstLine="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Для девочек будет интересно раскрасить вместе матрёшку и попутно рассказать о том, что это - один из главных символов </w:t>
      </w: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>России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.</w:t>
      </w:r>
    </w:p>
    <w:p w14:paraId="2C0A4549" w14:textId="77777777" w:rsidR="002A0782" w:rsidRDefault="004A0A72" w:rsidP="002A0782">
      <w:pPr>
        <w:spacing w:after="0" w:line="240" w:lineRule="auto"/>
        <w:ind w:left="-567" w:firstLine="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Также девочкам вместе с мамой можно приготовить какие-то национальные блюда, например, блины.</w:t>
      </w:r>
    </w:p>
    <w:p w14:paraId="674AE9B1" w14:textId="77777777" w:rsidR="002A0782" w:rsidRDefault="004A0A72" w:rsidP="002A0782">
      <w:pPr>
        <w:spacing w:after="0" w:line="240" w:lineRule="auto"/>
        <w:ind w:left="-567" w:firstLine="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Мальчикам можно рассказать о русских народных ремёслах и предложить что-то смастерить вместе.</w:t>
      </w:r>
    </w:p>
    <w:p w14:paraId="4F479B4E" w14:textId="1C1B885C" w:rsidR="004A0A72" w:rsidRPr="004A0A72" w:rsidRDefault="004A0A72" w:rsidP="002A0782">
      <w:pPr>
        <w:spacing w:after="0" w:line="240" w:lineRule="auto"/>
        <w:ind w:left="-567" w:firstLine="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В этом возрасте ребёнок становится способным к запоминанию стихов, поэтому следует выбрать и выучить небольшое стихотворение о нашей </w:t>
      </w: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>Родине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.</w:t>
      </w:r>
    </w:p>
    <w:p w14:paraId="091DEC10" w14:textId="77777777" w:rsidR="004A0A72" w:rsidRPr="004A0A72" w:rsidRDefault="004A0A72" w:rsidP="002A0782">
      <w:pPr>
        <w:spacing w:after="0" w:line="240" w:lineRule="auto"/>
        <w:ind w:left="-567" w:firstLine="567"/>
        <w:jc w:val="both"/>
        <w:rPr>
          <w:rFonts w:ascii="Lucida Sans Unicode" w:hAnsi="Lucida Sans Unicode" w:cs="Lucida Sans Unicode"/>
          <w:color w:val="C00000"/>
          <w:sz w:val="28"/>
          <w:szCs w:val="28"/>
        </w:rPr>
      </w:pPr>
      <w:r w:rsidRPr="004A0A72">
        <w:rPr>
          <w:rFonts w:ascii="Lucida Sans Unicode" w:hAnsi="Lucida Sans Unicode" w:cs="Lucida Sans Unicode"/>
          <w:b/>
          <w:bCs/>
          <w:color w:val="C00000"/>
          <w:sz w:val="28"/>
          <w:szCs w:val="28"/>
        </w:rPr>
        <w:t>6-7 лет. Изучаем факты</w:t>
      </w:r>
    </w:p>
    <w:p w14:paraId="3EA1E534" w14:textId="77777777" w:rsidR="002A0782" w:rsidRDefault="004A0A72" w:rsidP="002A0782">
      <w:pPr>
        <w:spacing w:after="0" w:line="240" w:lineRule="auto"/>
        <w:ind w:left="-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В этом возрасте ребёнку можно рассказывать об интересных фактах о нашей стране в доступной для него форме.</w:t>
      </w:r>
    </w:p>
    <w:p w14:paraId="7E7D86A6" w14:textId="50CC09D4" w:rsidR="004A0A72" w:rsidRPr="004A0A72" w:rsidRDefault="004A0A72" w:rsidP="002A0782">
      <w:pPr>
        <w:spacing w:after="0" w:line="240" w:lineRule="auto"/>
        <w:ind w:left="-567" w:firstLine="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Наверняка ребёнку будет интересно узнать о том, 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  <w:u w:val="single"/>
        </w:rPr>
        <w:t>что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:</w:t>
      </w:r>
    </w:p>
    <w:p w14:paraId="30A39494" w14:textId="77777777" w:rsidR="004A0A72" w:rsidRPr="004A0A72" w:rsidRDefault="004A0A72" w:rsidP="004A0A72">
      <w:pPr>
        <w:spacing w:after="0" w:line="240" w:lineRule="auto"/>
        <w:ind w:left="-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* </w:t>
      </w: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>Россия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 - самая большая страна в мире. Ее площадь занимает 17,1 миллион квадратных километров;</w:t>
      </w:r>
    </w:p>
    <w:p w14:paraId="0E87B86D" w14:textId="77777777" w:rsidR="004A0A72" w:rsidRPr="004A0A72" w:rsidRDefault="004A0A72" w:rsidP="004A0A72">
      <w:pPr>
        <w:spacing w:after="0" w:line="240" w:lineRule="auto"/>
        <w:ind w:left="-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* </w:t>
      </w: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>Россия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 граничит с 18 странами. Общая протяженность границ - 60 тыс. км, более 20 тыс. из них - сухопутные. Это самая большая граница в мире;</w:t>
      </w:r>
    </w:p>
    <w:p w14:paraId="07BAEC17" w14:textId="77777777" w:rsidR="004A0A72" w:rsidRPr="004A0A72" w:rsidRDefault="004A0A72" w:rsidP="004A0A72">
      <w:pPr>
        <w:spacing w:after="0" w:line="240" w:lineRule="auto"/>
        <w:ind w:left="-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* Леса занимают 60% территории нашей страны;</w:t>
      </w:r>
    </w:p>
    <w:p w14:paraId="28FFF491" w14:textId="77777777" w:rsidR="004A0A72" w:rsidRPr="004A0A72" w:rsidRDefault="004A0A72" w:rsidP="004A0A72">
      <w:pPr>
        <w:spacing w:after="0" w:line="240" w:lineRule="auto"/>
        <w:ind w:left="-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lastRenderedPageBreak/>
        <w:t>* </w:t>
      </w: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>Россия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 - единственная в мире страна, 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  <w:u w:val="single"/>
        </w:rPr>
        <w:t>омываемая 12 морями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: Черное, Азовское, Балтийское, Белое, Карское, Лаптевых, Баренцево, Чукотское, Восточно-Сибирское, Японское, Охотское, Берингово и Каспийское;</w:t>
      </w:r>
    </w:p>
    <w:p w14:paraId="7E5619B7" w14:textId="77777777" w:rsidR="004A0A72" w:rsidRPr="004A0A72" w:rsidRDefault="004A0A72" w:rsidP="004A0A72">
      <w:pPr>
        <w:spacing w:after="0" w:line="240" w:lineRule="auto"/>
        <w:ind w:left="-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* </w:t>
      </w: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>Россия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 - седьмая страна в мире по численности населения. В ней проживает порядка 145 миллионов человек.</w:t>
      </w:r>
    </w:p>
    <w:p w14:paraId="482586C7" w14:textId="77777777" w:rsidR="004A0A72" w:rsidRPr="004A0A72" w:rsidRDefault="004A0A72" w:rsidP="004A0A72">
      <w:pPr>
        <w:spacing w:after="0" w:line="240" w:lineRule="auto"/>
        <w:ind w:left="-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Также можно предложить ребёнку самостоятельно узнать какие-то интересные факты о </w:t>
      </w: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>России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, а потом рассказать их в кругу семьи.</w:t>
      </w:r>
    </w:p>
    <w:p w14:paraId="62B05F86" w14:textId="77777777" w:rsidR="004A0A72" w:rsidRPr="004A0A72" w:rsidRDefault="004A0A72" w:rsidP="002A0782">
      <w:pPr>
        <w:spacing w:after="0" w:line="240" w:lineRule="auto"/>
        <w:ind w:left="-567" w:firstLine="567"/>
        <w:jc w:val="both"/>
        <w:rPr>
          <w:rFonts w:ascii="Lucida Sans Unicode" w:hAnsi="Lucida Sans Unicode" w:cs="Lucida Sans Unicode"/>
          <w:color w:val="C00000"/>
          <w:sz w:val="28"/>
          <w:szCs w:val="28"/>
        </w:rPr>
      </w:pPr>
      <w:r w:rsidRPr="004A0A72">
        <w:rPr>
          <w:rFonts w:ascii="Lucida Sans Unicode" w:hAnsi="Lucida Sans Unicode" w:cs="Lucida Sans Unicode"/>
          <w:b/>
          <w:bCs/>
          <w:color w:val="C00000"/>
          <w:sz w:val="28"/>
          <w:szCs w:val="28"/>
        </w:rPr>
        <w:t>8-9 лет. Узнаю больше</w:t>
      </w:r>
    </w:p>
    <w:p w14:paraId="43A8F3D2" w14:textId="77777777" w:rsidR="002A0782" w:rsidRDefault="004A0A72" w:rsidP="004A0A72">
      <w:pPr>
        <w:spacing w:after="0" w:line="240" w:lineRule="auto"/>
        <w:ind w:left="-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В этом возрасте ребёнок уже способен оперировать абстрактными понятиями, поэтому можно вести с ним философские беседы о том, что такое «</w:t>
      </w: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>Родина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» и «патриотизм». Следует уточнить у ребёнка, что он понимает под этими понятиями и что они для него означают.</w:t>
      </w:r>
    </w:p>
    <w:p w14:paraId="456C83F8" w14:textId="77777777" w:rsidR="002A0782" w:rsidRDefault="004A0A72" w:rsidP="002A0782">
      <w:pPr>
        <w:spacing w:after="0" w:line="240" w:lineRule="auto"/>
        <w:ind w:left="-567" w:firstLine="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Можно рассказать ребёнку об интересных периодах истории нашей страны, о возникновении и значении основных ее символов (герб, гимн, флаг и т. д.). Подарите ребёнку яркую красивую книгу о </w:t>
      </w: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>России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.</w:t>
      </w:r>
    </w:p>
    <w:p w14:paraId="720233B2" w14:textId="65E716F3" w:rsidR="004A0A72" w:rsidRDefault="004A0A72" w:rsidP="002A0782">
      <w:pPr>
        <w:spacing w:after="0" w:line="240" w:lineRule="auto"/>
        <w:ind w:left="-567" w:firstLine="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  <w:r w:rsidRPr="004A0A72">
        <w:rPr>
          <w:rFonts w:ascii="Lucida Sans Unicode" w:hAnsi="Lucida Sans Unicode" w:cs="Lucida Sans Unicode"/>
          <w:b/>
          <w:bCs/>
          <w:color w:val="C00000"/>
          <w:sz w:val="28"/>
          <w:szCs w:val="28"/>
        </w:rPr>
        <w:t>Родина</w:t>
      </w: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 xml:space="preserve"> </w:t>
      </w:r>
      <w:r w:rsidR="002A0782"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>— это</w:t>
      </w: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 xml:space="preserve"> место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, где ты </w:t>
      </w: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>родился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. Но человек не всегда остается в том месте, где </w:t>
      </w: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>родился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, поэтому </w:t>
      </w: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 xml:space="preserve">Родина </w:t>
      </w:r>
      <w:r w:rsidR="002A0782"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>— это</w:t>
      </w:r>
      <w:r w:rsidRPr="004A0A72">
        <w:rPr>
          <w:rFonts w:ascii="Lucida Sans Unicode" w:hAnsi="Lucida Sans Unicode" w:cs="Lucida Sans Unicode"/>
          <w:b/>
          <w:bCs/>
          <w:color w:val="002060"/>
          <w:sz w:val="28"/>
          <w:szCs w:val="28"/>
        </w:rPr>
        <w:t xml:space="preserve"> твой город</w:t>
      </w:r>
      <w:r w:rsidRPr="004A0A72">
        <w:rPr>
          <w:rFonts w:ascii="Lucida Sans Unicode" w:hAnsi="Lucida Sans Unicode" w:cs="Lucida Sans Unicode"/>
          <w:color w:val="002060"/>
          <w:sz w:val="28"/>
          <w:szCs w:val="28"/>
        </w:rPr>
        <w:t>, дом, в котором ты живешь, твой двор, улица, детский сад. Это - твоя страна</w:t>
      </w:r>
      <w:r w:rsidR="002A0782">
        <w:rPr>
          <w:rFonts w:ascii="Lucida Sans Unicode" w:hAnsi="Lucida Sans Unicode" w:cs="Lucida Sans Unicode"/>
          <w:color w:val="002060"/>
          <w:sz w:val="28"/>
          <w:szCs w:val="28"/>
        </w:rPr>
        <w:t>!</w:t>
      </w:r>
    </w:p>
    <w:p w14:paraId="6D6849E8" w14:textId="54E83D1F" w:rsidR="002A0782" w:rsidRDefault="002A0782" w:rsidP="002A0782">
      <w:pPr>
        <w:spacing w:after="0" w:line="240" w:lineRule="auto"/>
        <w:ind w:left="-567" w:firstLine="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</w:p>
    <w:p w14:paraId="6C7DA134" w14:textId="67C6ACE5" w:rsidR="002A0782" w:rsidRDefault="002A0782" w:rsidP="002A0782">
      <w:pPr>
        <w:spacing w:after="0" w:line="240" w:lineRule="auto"/>
        <w:ind w:left="-567" w:firstLine="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  <w:r>
        <w:rPr>
          <w:rFonts w:ascii="Lucida Sans Unicode" w:hAnsi="Lucida Sans Unicode" w:cs="Lucida Sans Unicode"/>
          <w:color w:val="002060"/>
          <w:sz w:val="28"/>
          <w:szCs w:val="28"/>
        </w:rPr>
        <w:t>Татьяна Михайловна – музыкальный руководитель</w:t>
      </w:r>
    </w:p>
    <w:p w14:paraId="4735067E" w14:textId="5846F394" w:rsidR="002A0782" w:rsidRDefault="002A0782" w:rsidP="002A0782">
      <w:pPr>
        <w:spacing w:after="0" w:line="240" w:lineRule="auto"/>
        <w:ind w:left="-567" w:firstLine="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</w:p>
    <w:p w14:paraId="34FB4C82" w14:textId="77777777" w:rsidR="002A0782" w:rsidRPr="004A0A72" w:rsidRDefault="002A0782" w:rsidP="002A0782">
      <w:pPr>
        <w:spacing w:after="0" w:line="240" w:lineRule="auto"/>
        <w:ind w:left="-567" w:firstLine="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</w:p>
    <w:p w14:paraId="215D0DC0" w14:textId="77777777" w:rsidR="00EE5F5D" w:rsidRPr="004A0A72" w:rsidRDefault="00EE5F5D" w:rsidP="004A0A72">
      <w:pPr>
        <w:spacing w:after="0" w:line="240" w:lineRule="auto"/>
        <w:ind w:left="-567"/>
        <w:jc w:val="both"/>
        <w:rPr>
          <w:rFonts w:ascii="Lucida Sans Unicode" w:hAnsi="Lucida Sans Unicode" w:cs="Lucida Sans Unicode"/>
          <w:color w:val="002060"/>
          <w:sz w:val="28"/>
          <w:szCs w:val="28"/>
        </w:rPr>
      </w:pPr>
    </w:p>
    <w:sectPr w:rsidR="00EE5F5D" w:rsidRPr="004A0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90E"/>
    <w:rsid w:val="002A0782"/>
    <w:rsid w:val="004A0A72"/>
    <w:rsid w:val="00E5390E"/>
    <w:rsid w:val="00EE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,"/>
  <w:listSeparator w:val=";"/>
  <w14:docId w14:val="7B6E18DD"/>
  <w15:chartTrackingRefBased/>
  <w15:docId w15:val="{D8C93409-CDF8-4B72-83CE-FFF23B04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A7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Бахтин Егор</dc:creator>
  <cp:keywords/>
  <dc:description/>
  <cp:lastModifiedBy>Бахтин Егор</cp:lastModifiedBy>
  <cp:revision>2</cp:revision>
  <dcterms:created xsi:type="dcterms:W3CDTF">2026-06-22T16:38:00Z</dcterms:created>
  <dcterms:modified xsi:type="dcterms:W3CDTF">2026-06-22T17:05:00Z</dcterms:modified>
</cp:coreProperties>
</file>